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  <w:jc w:val="right"/>
      </w:pPr>
      <w:r>
        <w:rPr>
          <w:b/>
          <w:i w:val="0"/>
          <w:color w:val="0B6B4F"/>
          <w:sz w:val="36"/>
          <w:rFonts w:ascii="Arial" w:hAnsi="Arial" w:cs="Arial" w:eastAsia="Arial"/>
          <w:rtl/>
          <w:szCs w:val="36"/>
          <w:bCs/>
        </w:rPr>
        <w:t>إعذار بدفع فاتورة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[الاسم واللقب]، مقاول ذاتي</w:t>
        <w:br/>
        <w:t>[العنوان]  |  رقم التعريف الجبائي [الرقم]  |  الهاتف [الرقم]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إلى السيد(ة): [اسم الشركة أو الزبون]</w:t>
        <w:br/>
        <w:t>[عنوان الزبون]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حُرر في [المدينة] بتاريخ [التاريخ]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طريقة الإرسال: [رسالة موصى عليها مع إشعار بالاستلام رقم … / محضر يحرره محضر قضائي]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الموضوع: إعذار بدفع الفاتورة رقم [الرقم]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تحية طيبة وبعد،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بتاريخ [التاريخ] أنجزتُ لفائدتكم [وصف موجز للمهمة] طبقا لـ [العقد / عرض الأسعار رقم … بتاريخ …]. وكانت الفاتورة رقم [الرقم] بتاريخ [التاريخ] بمبلغ [المبلغ] دج مستحقة الدفع في [تاريخ الاستحقاق]. وإلى اليوم لم أتلقَّ أي دفعة [أو: لم أتلقَّ سوى [المبلغ] دج وبقي [المبلغ] دج].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لذلك أطلب منكم أداء مبلغ [المبلغ] دج خلال [8] أيام من تاريخ استلام هذه الرسالة، عن طريق [تحويل إلى الحساب … / وسيلة أخرى].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وإن لم يتم الدفع في هذا الأجل، [وطبقا للمادة 5 من العقد سيُستحق تعويض عن التأخر قدره …، و] سأرفع الأمر إلى الجهة القضائية المختصة للمطالبة بالمبلغ المستحق وبالتعويض عن الضرر الناتج عن التأخر دون إشعار آخر.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تعد هذه الرسالة إعذارا بمفهوم المادتين 179 و180 من القانون المدني، وكل حقوقي محفوظة.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وتقبلوا فائق الاحترام والتقدير.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[التوقيع]</w:t>
        <w:br/>
        <w:t>[الاسم واللقب]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المرفقات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نسخة من الفاتورة رقم [الرقم]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نسخة من العقد أو عرض الأسعار الموقّع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نسخة من مراسلات تسليم المهمة أو استلامها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ملاحظات الاستعمال (تُحذف قبل الإرسال)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احتفظ بوصل الإرسال وإشعار الاستلام أو بمحضر المحضر القضائي: فهو دليل التاريخ والمحتوى.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تذكير ودي أول بالبريد الإلكتروني قبل هذه الرسالة مفيد لكنه لا يغني عن الإعذار.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أجل [8] أيام مثال للتعديل. وإذا نص العقد على أن حلول الأجل يكفي للإعذار فيمكنك التذكير بذلك في الرسالة.</w:t>
      </w:r>
    </w:p>
    <w:p>
      <w:pPr>
        <w:bidi/>
        <w:jc w:val="right"/>
      </w:pPr>
      <w:r>
        <w:rPr>
          <w:b w:val="0"/>
          <w:i/>
          <w:color w:val="888888"/>
          <w:sz w:val="17"/>
          <w:rFonts w:ascii="Arial" w:hAnsi="Arial" w:cs="Arial" w:eastAsia="Arial"/>
          <w:rtl/>
          <w:szCs w:val="17.0"/>
        </w:rPr>
        <w:t>نموذج مقدم من bizalgeria.com على سبيل الاسترشاد، نسخة 29 أكتوبر 2026. ليس استشارة قانونية: اعرضه على محام قبل استعماله. استبدل كل ما بين المعقوفين.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